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77" w:rsidRPr="00444F91" w:rsidRDefault="008C182B" w:rsidP="0044217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fr-CH" w:eastAsia="ja-JP"/>
        </w:rPr>
      </w:pPr>
      <w:r w:rsidRPr="00444F91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fr-CH" w:eastAsia="ja-JP"/>
        </w:rPr>
        <w:t xml:space="preserve">DÉCLARATION DE DÉMISSION DE L’OAR-FIDUCIAIRE|SUISSE </w:t>
      </w:r>
      <w:r w:rsidRPr="00444F91">
        <w:rPr>
          <w:rFonts w:ascii="Arial" w:hAnsi="Arial" w:cs="Arial"/>
          <w:b/>
          <w:bCs/>
          <w:color w:val="007BBF"/>
          <w:spacing w:val="13"/>
          <w:sz w:val="28"/>
          <w:szCs w:val="28"/>
          <w:lang w:val="fr-CH" w:eastAsia="ja-JP"/>
        </w:rPr>
        <w:t xml:space="preserve">selon l’ordonnance sur le blanchiment d’argent </w:t>
      </w:r>
      <w:r w:rsidR="00442177" w:rsidRPr="00444F91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fr-CH" w:eastAsia="ja-JP"/>
        </w:rPr>
        <w:t>(</w:t>
      </w:r>
      <w:r w:rsidRPr="00444F91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fr-CH" w:eastAsia="ja-JP"/>
        </w:rPr>
        <w:t>OBA</w:t>
      </w:r>
      <w:r w:rsidR="00442177" w:rsidRPr="00444F91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fr-CH" w:eastAsia="ja-JP"/>
        </w:rPr>
        <w:t>)</w:t>
      </w:r>
    </w:p>
    <w:p w:rsidR="00442177" w:rsidRPr="00444F91" w:rsidRDefault="00442177" w:rsidP="00F1066E">
      <w:pPr>
        <w:pStyle w:val="KeinLeerraum"/>
        <w:jc w:val="both"/>
        <w:rPr>
          <w:rFonts w:ascii="Arial" w:hAnsi="Arial" w:cs="Arial"/>
          <w:sz w:val="16"/>
          <w:szCs w:val="16"/>
          <w:lang w:val="fr-CH"/>
        </w:rPr>
      </w:pPr>
    </w:p>
    <w:p w:rsidR="00D20BE7" w:rsidRPr="00444F91" w:rsidRDefault="00D20BE7" w:rsidP="00DA43C4">
      <w:pPr>
        <w:pStyle w:val="Default"/>
        <w:rPr>
          <w:sz w:val="20"/>
          <w:szCs w:val="20"/>
          <w:lang w:val="fr-CH"/>
        </w:rPr>
      </w:pPr>
      <w:r w:rsidRPr="00444F91">
        <w:rPr>
          <w:b/>
          <w:bCs/>
          <w:sz w:val="20"/>
          <w:szCs w:val="20"/>
          <w:lang w:val="fr-CH"/>
        </w:rPr>
        <w:t xml:space="preserve">Résiliation de l’affiliation à l’OAR </w:t>
      </w:r>
    </w:p>
    <w:p w:rsidR="00DA43C4" w:rsidRPr="00444F91" w:rsidRDefault="00DA43C4" w:rsidP="00031321">
      <w:pPr>
        <w:pStyle w:val="KeinLeerraum"/>
        <w:jc w:val="both"/>
        <w:rPr>
          <w:lang w:val="fr-CH"/>
        </w:rPr>
      </w:pPr>
      <w:r w:rsidRPr="00444F91">
        <w:rPr>
          <w:vertAlign w:val="subscript"/>
          <w:lang w:val="fr-CH"/>
        </w:rPr>
        <w:t>1</w:t>
      </w:r>
      <w:r w:rsidRPr="00444F91">
        <w:rPr>
          <w:lang w:val="fr-CH"/>
        </w:rPr>
        <w:t xml:space="preserve"> </w:t>
      </w:r>
      <w:r w:rsidR="00E43F8E" w:rsidRPr="00444F91">
        <w:rPr>
          <w:rFonts w:ascii="Arial" w:hAnsi="Arial" w:cs="Arial"/>
          <w:color w:val="000000"/>
          <w:sz w:val="19"/>
          <w:szCs w:val="19"/>
          <w:lang w:val="fr-CH"/>
        </w:rPr>
        <w:t>l’intermédiaire financier peut renoncer à son affiliation à l’OAR en adressant, pour la fin d’une année civile, une lettre de démission, sous pli recommandé, à la direction OAR, moyennant le respect d’un délai de résiliation de trois mois. L’intermédiaire financier doit envoyer un rapport d’un auditeur externe accrédité.</w:t>
      </w:r>
      <w:r w:rsidRPr="00444F91">
        <w:rPr>
          <w:lang w:val="fr-CH"/>
        </w:rPr>
        <w:t xml:space="preserve"> </w:t>
      </w:r>
    </w:p>
    <w:p w:rsidR="00E43F8E" w:rsidRPr="00444F91" w:rsidRDefault="00DA43C4" w:rsidP="00031321">
      <w:pPr>
        <w:pStyle w:val="KeinLeerraum"/>
        <w:jc w:val="both"/>
        <w:rPr>
          <w:rFonts w:ascii="Arial" w:hAnsi="Arial" w:cs="Arial"/>
          <w:color w:val="000000"/>
          <w:sz w:val="19"/>
          <w:szCs w:val="19"/>
          <w:lang w:val="fr-CH"/>
        </w:rPr>
      </w:pPr>
      <w:r w:rsidRPr="00444F91">
        <w:rPr>
          <w:vertAlign w:val="subscript"/>
          <w:lang w:val="fr-CH"/>
        </w:rPr>
        <w:t>2</w:t>
      </w:r>
      <w:r w:rsidRPr="00444F91">
        <w:rPr>
          <w:lang w:val="fr-CH"/>
        </w:rPr>
        <w:t xml:space="preserve"> </w:t>
      </w:r>
      <w:r w:rsidR="00E43F8E" w:rsidRPr="00444F91">
        <w:rPr>
          <w:rFonts w:ascii="Arial" w:hAnsi="Arial" w:cs="Arial"/>
          <w:color w:val="000000"/>
          <w:sz w:val="19"/>
          <w:szCs w:val="19"/>
          <w:lang w:val="fr-CH"/>
        </w:rPr>
        <w:t>L’intermédiaire financier démissionnaire doit suspendre toutes activités sujettes à autorisation à la fin du délai de résiliation ou s’affilier dans un délai de 2 mois à un autre OAR, ou demander à être directement soumis à la FINMA. Il autorise expressément l’OAR à communiquer toutes informations pertinentes à la FINMA ou au nouvel OAR.</w:t>
      </w:r>
    </w:p>
    <w:p w:rsidR="00DA43C4" w:rsidRPr="00444F91" w:rsidRDefault="00DA43C4" w:rsidP="00F1066E">
      <w:pPr>
        <w:pStyle w:val="KeinLeerraum"/>
        <w:jc w:val="both"/>
        <w:rPr>
          <w:rFonts w:ascii="Arial" w:hAnsi="Arial" w:cs="Arial"/>
          <w:sz w:val="16"/>
          <w:szCs w:val="16"/>
          <w:lang w:val="fr-CH"/>
        </w:rPr>
      </w:pPr>
    </w:p>
    <w:p w:rsidR="00F1066E" w:rsidRPr="00444F91" w:rsidRDefault="00E43F8E" w:rsidP="006A3E3B">
      <w:pPr>
        <w:pStyle w:val="Default"/>
        <w:rPr>
          <w:b/>
          <w:bCs/>
          <w:sz w:val="20"/>
          <w:szCs w:val="20"/>
          <w:lang w:val="fr-CH"/>
        </w:rPr>
      </w:pPr>
      <w:r w:rsidRPr="00444F91">
        <w:rPr>
          <w:b/>
          <w:bCs/>
          <w:sz w:val="20"/>
          <w:szCs w:val="20"/>
          <w:lang w:val="fr-CH"/>
        </w:rPr>
        <w:t>Activité exercée à titre professionnel art. 7 OBA</w:t>
      </w:r>
      <w:r w:rsidR="006A3E3B" w:rsidRPr="00444F91">
        <w:rPr>
          <w:b/>
          <w:bCs/>
          <w:sz w:val="20"/>
          <w:szCs w:val="20"/>
          <w:lang w:val="fr-CH"/>
        </w:rPr>
        <w:t xml:space="preserve"> </w:t>
      </w:r>
    </w:p>
    <w:p w:rsidR="00980071" w:rsidRPr="00444F91" w:rsidRDefault="00E43F8E" w:rsidP="00F1066E">
      <w:pPr>
        <w:pStyle w:val="KeinLeerraum"/>
        <w:rPr>
          <w:rFonts w:ascii="Arial" w:hAnsi="Arial" w:cs="Arial"/>
          <w:color w:val="000000"/>
          <w:sz w:val="19"/>
          <w:szCs w:val="19"/>
          <w:lang w:val="fr-CH"/>
        </w:rPr>
      </w:pPr>
      <w:r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Un intermédiaire financier exerce son activité à titre professionnel dès lors </w:t>
      </w:r>
      <w:r w:rsidR="002241D4" w:rsidRPr="00444F91">
        <w:rPr>
          <w:rFonts w:ascii="Arial" w:hAnsi="Arial" w:cs="Arial"/>
          <w:color w:val="000000"/>
          <w:sz w:val="19"/>
          <w:szCs w:val="19"/>
          <w:lang w:val="fr-CH"/>
        </w:rPr>
        <w:t>qu’il :</w:t>
      </w:r>
    </w:p>
    <w:p w:rsidR="00980071" w:rsidRPr="00444F91" w:rsidRDefault="005450C1" w:rsidP="00B51541">
      <w:pPr>
        <w:pStyle w:val="KeinLeerraum"/>
        <w:numPr>
          <w:ilvl w:val="0"/>
          <w:numId w:val="9"/>
        </w:numPr>
        <w:jc w:val="both"/>
        <w:rPr>
          <w:rFonts w:ascii="Arial" w:hAnsi="Arial" w:cs="Arial"/>
          <w:color w:val="000000"/>
          <w:sz w:val="19"/>
          <w:szCs w:val="19"/>
          <w:lang w:val="fr-CH"/>
        </w:rPr>
      </w:pPr>
      <w:r w:rsidRPr="00444F91">
        <w:rPr>
          <w:rFonts w:ascii="Arial" w:hAnsi="Arial" w:cs="Arial"/>
          <w:color w:val="000000"/>
          <w:sz w:val="19"/>
          <w:szCs w:val="19"/>
          <w:lang w:val="fr-CH"/>
        </w:rPr>
        <w:t>e</w:t>
      </w:r>
      <w:r w:rsidR="00E43F8E" w:rsidRPr="00444F91">
        <w:rPr>
          <w:rFonts w:ascii="Arial" w:hAnsi="Arial" w:cs="Arial"/>
          <w:color w:val="000000"/>
          <w:sz w:val="19"/>
          <w:szCs w:val="19"/>
          <w:lang w:val="fr-CH"/>
        </w:rPr>
        <w:t>n tire un produit brut de plus de 50 000 francs durant une anné</w:t>
      </w:r>
      <w:r w:rsidRPr="00444F91">
        <w:rPr>
          <w:rFonts w:ascii="Arial" w:hAnsi="Arial" w:cs="Arial"/>
          <w:color w:val="000000"/>
          <w:sz w:val="19"/>
          <w:szCs w:val="19"/>
          <w:lang w:val="fr-CH"/>
        </w:rPr>
        <w:t>e</w:t>
      </w:r>
      <w:r w:rsidR="00E43F8E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 civile; </w:t>
      </w:r>
    </w:p>
    <w:p w:rsidR="00980071" w:rsidRPr="00444F91" w:rsidRDefault="005450C1" w:rsidP="00B51541">
      <w:pPr>
        <w:pStyle w:val="KeinLeerraum"/>
        <w:numPr>
          <w:ilvl w:val="0"/>
          <w:numId w:val="9"/>
        </w:numPr>
        <w:jc w:val="both"/>
        <w:rPr>
          <w:rFonts w:ascii="Arial" w:hAnsi="Arial" w:cs="Arial"/>
          <w:color w:val="000000"/>
          <w:sz w:val="19"/>
          <w:szCs w:val="19"/>
          <w:lang w:val="fr-CH"/>
        </w:rPr>
      </w:pPr>
      <w:r w:rsidRPr="00444F91">
        <w:rPr>
          <w:rFonts w:ascii="Arial" w:hAnsi="Arial" w:cs="Arial"/>
          <w:color w:val="000000"/>
          <w:sz w:val="19"/>
          <w:szCs w:val="19"/>
          <w:lang w:val="fr-CH"/>
        </w:rPr>
        <w:t>établit des relations d’affaires ne se limitant pas à une activité unique avec plus de 20 cocontractants durant une année civile ou entretient au moins 20 relations de ce type durant une année civile</w:t>
      </w:r>
      <w:r w:rsidR="00980071" w:rsidRPr="00444F91">
        <w:rPr>
          <w:rFonts w:ascii="Arial" w:hAnsi="Arial" w:cs="Arial"/>
          <w:color w:val="000000"/>
          <w:sz w:val="19"/>
          <w:szCs w:val="19"/>
          <w:lang w:val="fr-CH"/>
        </w:rPr>
        <w:t>;</w:t>
      </w:r>
    </w:p>
    <w:p w:rsidR="00B51541" w:rsidRPr="00444F91" w:rsidRDefault="005450C1" w:rsidP="00B51541">
      <w:pPr>
        <w:pStyle w:val="KeinLeerraum"/>
        <w:numPr>
          <w:ilvl w:val="0"/>
          <w:numId w:val="9"/>
        </w:numPr>
        <w:jc w:val="both"/>
        <w:rPr>
          <w:rFonts w:ascii="Arial" w:hAnsi="Arial" w:cs="Arial"/>
          <w:color w:val="000000"/>
          <w:sz w:val="19"/>
          <w:szCs w:val="19"/>
          <w:lang w:val="fr-CH"/>
        </w:rPr>
      </w:pPr>
      <w:r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a un pouvoir de disposition d’une durée illimitée sur des valeurs patrimoniales appartenant à des tiers dont le montant dépasse 5 millions de francs à un moment donné; ou </w:t>
      </w:r>
      <w:r w:rsidR="00980071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 </w:t>
      </w:r>
    </w:p>
    <w:p w:rsidR="00A20EFC" w:rsidRPr="00444F91" w:rsidRDefault="005450C1" w:rsidP="00B51541">
      <w:pPr>
        <w:pStyle w:val="KeinLeerraum"/>
        <w:numPr>
          <w:ilvl w:val="0"/>
          <w:numId w:val="9"/>
        </w:numPr>
        <w:jc w:val="both"/>
        <w:rPr>
          <w:rFonts w:ascii="Arial" w:hAnsi="Arial" w:cs="Arial"/>
          <w:color w:val="000000"/>
          <w:sz w:val="19"/>
          <w:szCs w:val="19"/>
          <w:lang w:val="fr-CH"/>
        </w:rPr>
      </w:pPr>
      <w:r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effectue des transactions dont le volume total dépasse 2 millions de francs durant une année civile. </w:t>
      </w:r>
    </w:p>
    <w:p w:rsidR="002F3138" w:rsidRPr="00444F91" w:rsidRDefault="002F3138" w:rsidP="00B34243">
      <w:pPr>
        <w:pStyle w:val="KeinLeerraum"/>
        <w:jc w:val="both"/>
        <w:rPr>
          <w:rFonts w:ascii="Arial" w:hAnsi="Arial" w:cs="Arial"/>
          <w:sz w:val="16"/>
          <w:szCs w:val="16"/>
          <w:lang w:val="fr-CH"/>
        </w:rPr>
      </w:pPr>
    </w:p>
    <w:p w:rsidR="00F1066E" w:rsidRPr="00444F91" w:rsidRDefault="005450C1" w:rsidP="00B51541">
      <w:pPr>
        <w:pStyle w:val="KeinLeerraum"/>
        <w:rPr>
          <w:rFonts w:ascii="Arial" w:hAnsi="Arial" w:cs="Arial"/>
          <w:b/>
          <w:sz w:val="20"/>
          <w:szCs w:val="20"/>
          <w:lang w:val="fr-CH"/>
        </w:rPr>
      </w:pPr>
      <w:r w:rsidRPr="00444F91">
        <w:rPr>
          <w:rFonts w:ascii="Arial" w:hAnsi="Arial" w:cs="Arial"/>
          <w:b/>
          <w:sz w:val="20"/>
          <w:szCs w:val="20"/>
          <w:lang w:val="fr-CH"/>
        </w:rPr>
        <w:t xml:space="preserve">L’entreprise soussignée déclare </w:t>
      </w:r>
      <w:r w:rsidR="00FD29A5" w:rsidRPr="00444F91">
        <w:rPr>
          <w:rFonts w:ascii="Arial" w:hAnsi="Arial" w:cs="Arial"/>
          <w:b/>
          <w:sz w:val="20"/>
          <w:szCs w:val="20"/>
          <w:lang w:val="fr-CH"/>
        </w:rPr>
        <w:t xml:space="preserve">savoir </w:t>
      </w:r>
      <w:r w:rsidRPr="00444F91">
        <w:rPr>
          <w:rFonts w:ascii="Arial" w:hAnsi="Arial" w:cs="Arial"/>
          <w:b/>
          <w:sz w:val="20"/>
          <w:szCs w:val="20"/>
          <w:lang w:val="fr-CH"/>
        </w:rPr>
        <w:t xml:space="preserve">connaître, </w:t>
      </w:r>
    </w:p>
    <w:p w:rsidR="00F1066E" w:rsidRPr="00444F91" w:rsidRDefault="005450C1" w:rsidP="00B51541">
      <w:pPr>
        <w:pStyle w:val="KeinLeerraum"/>
        <w:numPr>
          <w:ilvl w:val="0"/>
          <w:numId w:val="10"/>
        </w:numPr>
        <w:jc w:val="both"/>
        <w:rPr>
          <w:rFonts w:ascii="Arial" w:hAnsi="Arial" w:cs="Arial"/>
          <w:color w:val="000000"/>
          <w:sz w:val="19"/>
          <w:szCs w:val="19"/>
          <w:lang w:val="fr-CH"/>
        </w:rPr>
      </w:pPr>
      <w:r w:rsidRPr="00444F91">
        <w:rPr>
          <w:rFonts w:ascii="Arial" w:hAnsi="Arial" w:cs="Arial"/>
          <w:color w:val="000000"/>
          <w:sz w:val="19"/>
          <w:szCs w:val="19"/>
          <w:lang w:val="fr-CH"/>
        </w:rPr>
        <w:t>qu’elle doit a</w:t>
      </w:r>
      <w:r w:rsidR="00FD29A5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vant de reprendre une activité dans le sens de l’art. 2 al. 3 LBA disposer d’une autorisation selon art. 14 LBA ou s’être affilié à un autre OAR. </w:t>
      </w:r>
      <w:r w:rsidR="00F1066E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 </w:t>
      </w:r>
      <w:r w:rsidR="00FD29A5" w:rsidRPr="00444F91">
        <w:rPr>
          <w:rFonts w:ascii="Arial" w:hAnsi="Arial" w:cs="Arial"/>
          <w:color w:val="000000"/>
          <w:sz w:val="19"/>
          <w:szCs w:val="19"/>
          <w:lang w:val="fr-CH"/>
        </w:rPr>
        <w:t>Est puni d’une peine privative de liberté de trois ans au plus ou d’une peine pécuniaire quiconque, intentionnellement, exerce sans avoir obtenu d’autorisation (art. 44, al. 1 LFINMA</w:t>
      </w:r>
      <w:r w:rsidR="00F1066E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). </w:t>
      </w:r>
      <w:r w:rsidR="00FD29A5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Si l’auteur agit par </w:t>
      </w:r>
      <w:r w:rsidR="006039E5" w:rsidRPr="00444F91">
        <w:rPr>
          <w:rFonts w:ascii="Arial" w:hAnsi="Arial" w:cs="Arial"/>
          <w:color w:val="000000"/>
          <w:sz w:val="19"/>
          <w:szCs w:val="19"/>
          <w:lang w:val="fr-CH"/>
        </w:rPr>
        <w:t>négligence</w:t>
      </w:r>
      <w:r w:rsidR="00FD29A5" w:rsidRPr="00444F91">
        <w:rPr>
          <w:rFonts w:ascii="Arial" w:hAnsi="Arial" w:cs="Arial"/>
          <w:color w:val="000000"/>
          <w:sz w:val="19"/>
          <w:szCs w:val="19"/>
          <w:lang w:val="fr-CH"/>
        </w:rPr>
        <w:t>, il est puni d’une amende de 250 000 francs au plus (a</w:t>
      </w:r>
      <w:r w:rsidR="00F1066E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rt. 44, </w:t>
      </w:r>
      <w:r w:rsidR="00FD29A5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al. </w:t>
      </w:r>
      <w:r w:rsidR="00F1066E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 2 </w:t>
      </w:r>
      <w:r w:rsidR="006039E5" w:rsidRPr="00444F91">
        <w:rPr>
          <w:rFonts w:ascii="Arial" w:hAnsi="Arial" w:cs="Arial"/>
          <w:color w:val="000000"/>
          <w:sz w:val="19"/>
          <w:szCs w:val="19"/>
          <w:lang w:val="fr-CH"/>
        </w:rPr>
        <w:t>LFINMA</w:t>
      </w:r>
      <w:r w:rsidR="00F1066E" w:rsidRPr="00444F91">
        <w:rPr>
          <w:rFonts w:ascii="Arial" w:hAnsi="Arial" w:cs="Arial"/>
          <w:color w:val="000000"/>
          <w:sz w:val="19"/>
          <w:szCs w:val="19"/>
          <w:lang w:val="fr-CH"/>
        </w:rPr>
        <w:t>)</w:t>
      </w:r>
    </w:p>
    <w:p w:rsidR="00F1066E" w:rsidRPr="00444F91" w:rsidRDefault="006039E5" w:rsidP="00B51541">
      <w:pPr>
        <w:pStyle w:val="KeinLeerraum"/>
        <w:numPr>
          <w:ilvl w:val="0"/>
          <w:numId w:val="10"/>
        </w:numPr>
        <w:jc w:val="both"/>
        <w:rPr>
          <w:rFonts w:ascii="Arial" w:hAnsi="Arial" w:cs="Arial"/>
          <w:color w:val="000000"/>
          <w:sz w:val="19"/>
          <w:szCs w:val="19"/>
          <w:lang w:val="fr-CH"/>
        </w:rPr>
      </w:pPr>
      <w:r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qu’elle peut </w:t>
      </w:r>
      <w:r w:rsidR="002241D4" w:rsidRPr="00444F91">
        <w:rPr>
          <w:rFonts w:ascii="Arial" w:hAnsi="Arial" w:cs="Arial"/>
          <w:color w:val="000000"/>
          <w:sz w:val="19"/>
          <w:szCs w:val="19"/>
          <w:lang w:val="fr-CH"/>
        </w:rPr>
        <w:t>dans le cas d’une éventuelle reprise d’une activité au sens de l’art. 2 al. 3 LBA s’affilier directement à un OAR ou se soumettre directement à la FINMA</w:t>
      </w:r>
    </w:p>
    <w:p w:rsidR="00F1066E" w:rsidRPr="00444F91" w:rsidRDefault="002241D4" w:rsidP="00B51541">
      <w:pPr>
        <w:pStyle w:val="KeinLeerraum"/>
        <w:numPr>
          <w:ilvl w:val="0"/>
          <w:numId w:val="10"/>
        </w:numPr>
        <w:jc w:val="both"/>
        <w:rPr>
          <w:rFonts w:ascii="Arial" w:hAnsi="Arial" w:cs="Arial"/>
          <w:color w:val="000000"/>
          <w:sz w:val="19"/>
          <w:szCs w:val="19"/>
          <w:lang w:val="fr-CH"/>
        </w:rPr>
      </w:pPr>
      <w:r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qu’elle doit conserver les documents 10 ans après la cessation des relations d’affaires au sens de l’art. 2 al. 3 LBA ou après la fin de la transaction pour le compte de tiers. </w:t>
      </w:r>
      <w:r w:rsidR="00F1066E" w:rsidRPr="00444F91">
        <w:rPr>
          <w:rFonts w:ascii="Arial" w:hAnsi="Arial" w:cs="Arial"/>
          <w:color w:val="000000"/>
          <w:sz w:val="19"/>
          <w:szCs w:val="19"/>
          <w:lang w:val="fr-CH"/>
        </w:rPr>
        <w:t xml:space="preserve"> </w:t>
      </w:r>
    </w:p>
    <w:p w:rsidR="00B51541" w:rsidRPr="00444F91" w:rsidRDefault="00B51541" w:rsidP="00B51541">
      <w:pPr>
        <w:pStyle w:val="KeinLeerraum"/>
        <w:jc w:val="both"/>
        <w:rPr>
          <w:rFonts w:ascii="Arial" w:hAnsi="Arial" w:cs="Arial"/>
          <w:sz w:val="16"/>
          <w:szCs w:val="16"/>
          <w:lang w:val="fr-CH"/>
        </w:rPr>
      </w:pPr>
    </w:p>
    <w:p w:rsidR="00B51541" w:rsidRPr="00444F91" w:rsidRDefault="002241D4" w:rsidP="00B51541">
      <w:pPr>
        <w:pStyle w:val="KeinLeerraum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444F91">
        <w:rPr>
          <w:rFonts w:ascii="Arial" w:hAnsi="Arial" w:cs="Arial"/>
          <w:b/>
          <w:sz w:val="20"/>
          <w:szCs w:val="20"/>
          <w:lang w:val="fr-CH"/>
        </w:rPr>
        <w:t>L’entreprise soussignée confirme qu’elle ne dépasse aucune des limites susmentionnées et n’est donc pas considérée comme intermédiaire financier à titre professionnel.</w:t>
      </w:r>
      <w:r w:rsidR="00B51541" w:rsidRPr="00444F91">
        <w:rPr>
          <w:rFonts w:ascii="Arial" w:hAnsi="Arial" w:cs="Arial"/>
          <w:b/>
          <w:sz w:val="20"/>
          <w:szCs w:val="20"/>
          <w:lang w:val="fr-CH"/>
        </w:rPr>
        <w:t xml:space="preserve"> </w:t>
      </w:r>
    </w:p>
    <w:p w:rsidR="00B51541" w:rsidRPr="00444F91" w:rsidRDefault="00B51541" w:rsidP="00B51541">
      <w:pPr>
        <w:pStyle w:val="KeinLeerraum"/>
        <w:rPr>
          <w:rFonts w:ascii="Arial" w:hAnsi="Arial" w:cs="Arial"/>
          <w:sz w:val="16"/>
          <w:szCs w:val="16"/>
          <w:lang w:val="fr-CH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196"/>
        <w:gridCol w:w="2381"/>
        <w:gridCol w:w="196"/>
        <w:gridCol w:w="4274"/>
      </w:tblGrid>
      <w:tr w:rsidR="002F3138" w:rsidRPr="00444F91" w:rsidTr="00031321">
        <w:trPr>
          <w:trHeight w:val="356"/>
        </w:trPr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38" w:rsidRPr="00444F91" w:rsidRDefault="002241D4" w:rsidP="002241D4">
            <w:pPr>
              <w:pStyle w:val="KeinLeerraum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Date de résiliation de l’affiliation à l’OAR-FIDUCIAIRE|SUISSE</w:t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 xml:space="preserve">: 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38" w:rsidRPr="00444F91" w:rsidRDefault="002F3138" w:rsidP="00B51541">
            <w:pPr>
              <w:pStyle w:val="KeinLeerraum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38" w:rsidRPr="00444F91" w:rsidRDefault="002F3138" w:rsidP="00701FE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t>31</w:t>
            </w:r>
            <w:r w:rsidR="004E680B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t xml:space="preserve"> décembre 20</w:t>
            </w:r>
            <w:r w:rsidR="00970FB8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t>2</w:t>
            </w:r>
            <w:r w:rsidR="00EC538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t>4</w:t>
            </w:r>
          </w:p>
        </w:tc>
      </w:tr>
      <w:tr w:rsidR="002F3138" w:rsidRPr="00444F91" w:rsidTr="00031321">
        <w:trPr>
          <w:trHeight w:val="390"/>
        </w:trPr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8" w:rsidRPr="00444F91" w:rsidRDefault="002241D4" w:rsidP="002241D4">
            <w:pPr>
              <w:pStyle w:val="KeinLeerraum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 xml:space="preserve">Nombre de relations d’affaires assujetties à la LBA au moment de la résiliation: 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8" w:rsidRPr="00444F91" w:rsidRDefault="002F3138" w:rsidP="00B51541">
            <w:pPr>
              <w:pStyle w:val="KeinLeerraum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8" w:rsidRPr="00444F91" w:rsidRDefault="002241D4" w:rsidP="00404208">
            <w:pPr>
              <w:pStyle w:val="KeinLeerraum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Mandat(s) LBA</w:t>
            </w:r>
            <w:r w:rsidR="0040420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 xml:space="preserve">: </w:t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 xml:space="preserve"> </w:t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instrText xml:space="preserve"> FORMTEXT </w:instrText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separate"/>
            </w:r>
            <w:bookmarkStart w:id="0" w:name="_GoBack"/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bookmarkEnd w:id="0"/>
            <w:r w:rsidR="002F3138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end"/>
            </w:r>
          </w:p>
        </w:tc>
      </w:tr>
      <w:tr w:rsidR="00031321" w:rsidRPr="00444F91" w:rsidTr="0003132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21" w:rsidRPr="00444F91" w:rsidRDefault="00031321" w:rsidP="00B51541">
            <w:pPr>
              <w:pStyle w:val="KeinLeerraum"/>
              <w:spacing w:line="360" w:lineRule="auto"/>
              <w:rPr>
                <w:rFonts w:ascii="Arial" w:hAnsi="Arial" w:cs="Arial"/>
                <w:sz w:val="4"/>
                <w:szCs w:val="4"/>
                <w:lang w:val="fr-CH" w:eastAsia="de-DE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21" w:rsidRPr="00444F91" w:rsidRDefault="00031321" w:rsidP="00B51541">
            <w:pPr>
              <w:pStyle w:val="KeinLeerraum"/>
              <w:spacing w:line="360" w:lineRule="auto"/>
              <w:rPr>
                <w:rFonts w:ascii="Arial" w:hAnsi="Arial" w:cs="Arial"/>
                <w:sz w:val="4"/>
                <w:szCs w:val="4"/>
                <w:lang w:val="fr-CH" w:eastAsia="de-DE"/>
              </w:rPr>
            </w:pP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21" w:rsidRPr="00444F91" w:rsidRDefault="00031321" w:rsidP="00B51541">
            <w:pPr>
              <w:pStyle w:val="KeinLeerraum"/>
              <w:spacing w:line="360" w:lineRule="auto"/>
              <w:rPr>
                <w:rFonts w:ascii="Arial" w:hAnsi="Arial" w:cs="Arial"/>
                <w:sz w:val="4"/>
                <w:szCs w:val="4"/>
                <w:lang w:val="fr-CH" w:eastAsia="de-DE"/>
              </w:rPr>
            </w:pPr>
          </w:p>
        </w:tc>
      </w:tr>
      <w:tr w:rsidR="00A20EFC" w:rsidRPr="00444F91" w:rsidTr="0003132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EFC" w:rsidRPr="00444F91" w:rsidRDefault="00404208" w:rsidP="00404208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Raison sociale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EFC" w:rsidRPr="00444F91" w:rsidRDefault="00A20EFC" w:rsidP="00B51541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EFC" w:rsidRPr="00444F91" w:rsidRDefault="00A20EFC" w:rsidP="00B51541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instrText xml:space="preserve"> FORMTEXT </w:instrTex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separate"/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end"/>
            </w:r>
          </w:p>
        </w:tc>
      </w:tr>
      <w:tr w:rsidR="00A20EFC" w:rsidRPr="00444F91" w:rsidTr="0003132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FC" w:rsidRPr="00444F91" w:rsidRDefault="00404208" w:rsidP="00B51541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Adresse, lieu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FC" w:rsidRPr="00444F91" w:rsidRDefault="00A20EFC" w:rsidP="00B51541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FC" w:rsidRPr="00444F91" w:rsidRDefault="00A20EFC" w:rsidP="00B51541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instrText xml:space="preserve"> FORMTEXT </w:instrTex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separate"/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end"/>
            </w:r>
          </w:p>
        </w:tc>
      </w:tr>
      <w:tr w:rsidR="00A20EFC" w:rsidRPr="00444F91" w:rsidTr="0003132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FC" w:rsidRPr="00444F91" w:rsidRDefault="00404208" w:rsidP="00B51541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Personne de contact LBA: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FC" w:rsidRPr="00444F91" w:rsidRDefault="00A20EFC" w:rsidP="00B51541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FC" w:rsidRPr="00444F91" w:rsidRDefault="00A20EFC" w:rsidP="00B51541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instrText xml:space="preserve"> FORMTEXT </w:instrTex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separate"/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end"/>
            </w:r>
          </w:p>
        </w:tc>
      </w:tr>
      <w:tr w:rsidR="00B34243" w:rsidRPr="00444F91" w:rsidTr="00031321">
        <w:trPr>
          <w:trHeight w:val="509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43" w:rsidRPr="00444F91" w:rsidRDefault="00404208" w:rsidP="00404208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Lieu, date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 xml:space="preserve">: 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instrText xml:space="preserve"> FORMTEXT </w:instrTex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separate"/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end"/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43" w:rsidRPr="00444F91" w:rsidRDefault="00B34243" w:rsidP="00B51541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43" w:rsidRPr="00444F91" w:rsidRDefault="00404208" w:rsidP="00404208">
            <w:pPr>
              <w:pStyle w:val="KeinLeerraum"/>
              <w:spacing w:line="360" w:lineRule="auto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Signature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</w:tr>
    </w:tbl>
    <w:p w:rsidR="00A20EFC" w:rsidRPr="00444F91" w:rsidRDefault="00A20EFC" w:rsidP="00A15484">
      <w:pPr>
        <w:spacing w:after="0" w:line="240" w:lineRule="auto"/>
        <w:rPr>
          <w:rFonts w:ascii="Arial" w:hAnsi="Arial" w:cs="Arial"/>
          <w:sz w:val="16"/>
          <w:szCs w:val="16"/>
          <w:lang w:val="fr-CH" w:eastAsia="fr-FR"/>
        </w:rPr>
      </w:pPr>
    </w:p>
    <w:p w:rsidR="00A20EFC" w:rsidRPr="00444F91" w:rsidRDefault="00404208" w:rsidP="00B51541">
      <w:pPr>
        <w:pStyle w:val="KeinLeerraum"/>
        <w:rPr>
          <w:rFonts w:ascii="Arial" w:hAnsi="Arial" w:cs="Arial"/>
          <w:sz w:val="20"/>
          <w:szCs w:val="20"/>
          <w:lang w:val="fr-CH" w:eastAsia="fr-FR"/>
        </w:rPr>
      </w:pPr>
      <w:r w:rsidRPr="00444F91">
        <w:rPr>
          <w:rFonts w:ascii="Arial" w:hAnsi="Arial" w:cs="Arial"/>
          <w:b/>
          <w:bCs/>
          <w:sz w:val="20"/>
          <w:szCs w:val="20"/>
          <w:lang w:val="fr-CH"/>
        </w:rPr>
        <w:t>Confirmation de votre (dernier) auditeur externe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198"/>
        <w:gridCol w:w="6879"/>
      </w:tblGrid>
      <w:tr w:rsidR="002710C0" w:rsidRPr="00444F91" w:rsidTr="00B34243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0" w:rsidRPr="00444F91" w:rsidRDefault="00404208" w:rsidP="00B34243">
            <w:pPr>
              <w:spacing w:before="60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 xml:space="preserve">Société d’audit 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0" w:rsidRPr="00444F91" w:rsidRDefault="002710C0" w:rsidP="000E03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0" w:rsidRPr="00444F91" w:rsidRDefault="002710C0" w:rsidP="000E036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instrText xml:space="preserve"> FORMTEXT </w:instrText>
            </w: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</w: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fldChar w:fldCharType="separate"/>
            </w: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b/>
                <w:bCs/>
                <w:sz w:val="20"/>
                <w:szCs w:val="20"/>
                <w:lang w:val="fr-CH" w:eastAsia="de-DE"/>
              </w:rPr>
              <w:fldChar w:fldCharType="end"/>
            </w:r>
          </w:p>
        </w:tc>
      </w:tr>
      <w:tr w:rsidR="002710C0" w:rsidRPr="00444F91" w:rsidTr="00B34243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0" w:rsidRPr="00444F91" w:rsidRDefault="00404208" w:rsidP="000E036E">
            <w:pPr>
              <w:spacing w:before="60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Adresse, lieu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0" w:rsidRPr="00444F91" w:rsidRDefault="002710C0" w:rsidP="000E03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0" w:rsidRPr="00444F91" w:rsidRDefault="002710C0" w:rsidP="000E036E">
            <w:pPr>
              <w:spacing w:before="60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instrText xml:space="preserve"> FORMTEXT </w:instrTex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separate"/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end"/>
            </w:r>
          </w:p>
        </w:tc>
      </w:tr>
      <w:tr w:rsidR="002710C0" w:rsidRPr="00444F91" w:rsidTr="00B34243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0" w:rsidRPr="00444F91" w:rsidRDefault="00404208" w:rsidP="000E036E">
            <w:pPr>
              <w:spacing w:before="60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lastRenderedPageBreak/>
              <w:t>Auditeur responsable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0" w:rsidRPr="00444F91" w:rsidRDefault="002710C0" w:rsidP="000E03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0" w:rsidRPr="00444F91" w:rsidRDefault="002710C0" w:rsidP="000E036E">
            <w:pPr>
              <w:spacing w:before="60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instrText xml:space="preserve"> FORMTEXT </w:instrTex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separate"/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end"/>
            </w:r>
          </w:p>
        </w:tc>
      </w:tr>
      <w:tr w:rsidR="00B34243" w:rsidRPr="00444F91" w:rsidTr="00B34243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43" w:rsidRPr="00444F91" w:rsidRDefault="00404208" w:rsidP="00404208">
            <w:pPr>
              <w:spacing w:before="60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Lieu, date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 xml:space="preserve">: 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instrText xml:space="preserve"> FORMTEXT </w:instrTex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separate"/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 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fldChar w:fldCharType="end"/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43" w:rsidRPr="00444F91" w:rsidRDefault="00B34243" w:rsidP="000E03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43" w:rsidRPr="00444F91" w:rsidRDefault="00404208" w:rsidP="00404208">
            <w:pPr>
              <w:spacing w:before="60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r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Signature</w:t>
            </w:r>
            <w:r w:rsidR="00B34243" w:rsidRPr="00444F91">
              <w:rPr>
                <w:rFonts w:ascii="Arial" w:hAnsi="Arial" w:cs="Arial"/>
                <w:sz w:val="20"/>
                <w:szCs w:val="20"/>
                <w:lang w:val="fr-CH" w:eastAsia="de-DE"/>
              </w:rPr>
              <w:t>:</w:t>
            </w:r>
          </w:p>
        </w:tc>
      </w:tr>
    </w:tbl>
    <w:p w:rsidR="00AC2535" w:rsidRPr="00444F91" w:rsidRDefault="00AC2535" w:rsidP="00031321">
      <w:pPr>
        <w:rPr>
          <w:sz w:val="16"/>
          <w:szCs w:val="16"/>
          <w:lang w:val="fr-CH"/>
        </w:rPr>
      </w:pPr>
    </w:p>
    <w:sectPr w:rsidR="00AC2535" w:rsidRPr="00444F91" w:rsidSect="009E598D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56" w:rsidRDefault="00ED0D56" w:rsidP="00ED0D56">
      <w:pPr>
        <w:spacing w:after="0" w:line="240" w:lineRule="auto"/>
      </w:pPr>
      <w:r>
        <w:separator/>
      </w:r>
    </w:p>
  </w:endnote>
  <w:endnote w:type="continuationSeparator" w:id="0">
    <w:p w:rsidR="00ED0D56" w:rsidRDefault="00ED0D56" w:rsidP="00ED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F7" w:rsidRPr="00F1066E" w:rsidRDefault="00404208" w:rsidP="008E3BF7">
    <w:pPr>
      <w:pStyle w:val="Fuzeil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OAR</w:t>
    </w:r>
    <w:r w:rsidR="008E3BF7" w:rsidRPr="00F1066E">
      <w:rPr>
        <w:sz w:val="18"/>
        <w:szCs w:val="18"/>
      </w:rPr>
      <w:t>-</w:t>
    </w:r>
    <w:r>
      <w:rPr>
        <w:sz w:val="18"/>
        <w:szCs w:val="18"/>
      </w:rPr>
      <w:t>FIDUCIAIRE</w:t>
    </w:r>
    <w:r w:rsidR="008E3BF7" w:rsidRPr="00F1066E">
      <w:rPr>
        <w:sz w:val="18"/>
        <w:szCs w:val="18"/>
      </w:rPr>
      <w:t xml:space="preserve">|SUISSE </w:t>
    </w:r>
    <w:r w:rsidR="00DA43C4">
      <w:rPr>
        <w:sz w:val="18"/>
        <w:szCs w:val="18"/>
      </w:rPr>
      <w:tab/>
    </w:r>
    <w:r w:rsidR="00DA43C4">
      <w:rPr>
        <w:sz w:val="18"/>
        <w:szCs w:val="18"/>
      </w:rPr>
      <w:tab/>
    </w:r>
    <w:r w:rsidR="009E598D">
      <w:rPr>
        <w:sz w:val="18"/>
        <w:szCs w:val="18"/>
      </w:rPr>
      <w:t>01</w:t>
    </w:r>
    <w:r w:rsidR="002B3CEC">
      <w:rPr>
        <w:sz w:val="18"/>
        <w:szCs w:val="18"/>
      </w:rPr>
      <w:t>.01.20</w:t>
    </w:r>
    <w:r w:rsidR="00996E66">
      <w:rPr>
        <w:sz w:val="18"/>
        <w:szCs w:val="18"/>
      </w:rPr>
      <w:t>2</w:t>
    </w:r>
    <w:r w:rsidR="00701FEF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56" w:rsidRDefault="00ED0D56" w:rsidP="00ED0D56">
      <w:pPr>
        <w:spacing w:after="0" w:line="240" w:lineRule="auto"/>
      </w:pPr>
      <w:r>
        <w:separator/>
      </w:r>
    </w:p>
  </w:footnote>
  <w:footnote w:type="continuationSeparator" w:id="0">
    <w:p w:rsidR="00ED0D56" w:rsidRDefault="00ED0D56" w:rsidP="00ED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56" w:rsidRDefault="002F3138">
    <w:pPr>
      <w:pStyle w:val="Kopfzeile"/>
    </w:pPr>
    <w:r>
      <w:tab/>
    </w:r>
    <w:r>
      <w:tab/>
    </w:r>
    <w:r>
      <w:rPr>
        <w:noProof/>
        <w:lang w:eastAsia="de-CH"/>
      </w:rPr>
      <w:drawing>
        <wp:inline distT="0" distB="0" distL="0" distR="0" wp14:anchorId="75B3547C" wp14:editId="7BBD0A7C">
          <wp:extent cx="1943100" cy="753447"/>
          <wp:effectExtent l="0" t="0" r="0" b="889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53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921"/>
    <w:multiLevelType w:val="hybridMultilevel"/>
    <w:tmpl w:val="0BE2503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116F"/>
    <w:multiLevelType w:val="hybridMultilevel"/>
    <w:tmpl w:val="1CDEEA2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B21"/>
    <w:multiLevelType w:val="hybridMultilevel"/>
    <w:tmpl w:val="E20EC6F0"/>
    <w:lvl w:ilvl="0" w:tplc="8D5A6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059"/>
    <w:multiLevelType w:val="hybridMultilevel"/>
    <w:tmpl w:val="E5A466C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432F"/>
    <w:multiLevelType w:val="multilevel"/>
    <w:tmpl w:val="0807001D"/>
    <w:numStyleLink w:val="Formatvorlage1"/>
  </w:abstractNum>
  <w:abstractNum w:abstractNumId="5" w15:restartNumberingAfterBreak="0">
    <w:nsid w:val="550B5247"/>
    <w:multiLevelType w:val="hybridMultilevel"/>
    <w:tmpl w:val="A90CE598"/>
    <w:lvl w:ilvl="0" w:tplc="16E00DA2">
      <w:start w:val="1"/>
      <w:numFmt w:val="decimal"/>
      <w:pStyle w:val="Textmitabc"/>
      <w:lvlText w:val="%1"/>
      <w:lvlJc w:val="left"/>
      <w:pPr>
        <w:ind w:left="1068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165520"/>
    <w:multiLevelType w:val="hybridMultilevel"/>
    <w:tmpl w:val="E290718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640DC"/>
    <w:multiLevelType w:val="hybridMultilevel"/>
    <w:tmpl w:val="25824BB4"/>
    <w:lvl w:ilvl="0" w:tplc="E00E1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F4453"/>
    <w:multiLevelType w:val="multilevel"/>
    <w:tmpl w:val="0807001D"/>
    <w:styleLink w:val="Formatvorlag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6vSm8YBHKe7Qi7Lrq0/uLdx+PqItCJ071Q0H3U9eyQoYXxBdrHFdM1tKP0hDjbqMKSXHxS2+NHEqIO3tkHHMA==" w:salt="H96eDmHpsxlTxT13jzJ0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56"/>
    <w:rsid w:val="00031321"/>
    <w:rsid w:val="00034E10"/>
    <w:rsid w:val="00070120"/>
    <w:rsid w:val="00071E62"/>
    <w:rsid w:val="002241D4"/>
    <w:rsid w:val="002710C0"/>
    <w:rsid w:val="002B3CEC"/>
    <w:rsid w:val="002F3138"/>
    <w:rsid w:val="003B431C"/>
    <w:rsid w:val="003E42B0"/>
    <w:rsid w:val="00404208"/>
    <w:rsid w:val="00442177"/>
    <w:rsid w:val="00444F91"/>
    <w:rsid w:val="00451B57"/>
    <w:rsid w:val="004B1E69"/>
    <w:rsid w:val="004E680B"/>
    <w:rsid w:val="005450C1"/>
    <w:rsid w:val="006039E5"/>
    <w:rsid w:val="006A3E3B"/>
    <w:rsid w:val="00701FEF"/>
    <w:rsid w:val="00793FD3"/>
    <w:rsid w:val="007A2498"/>
    <w:rsid w:val="00814A8D"/>
    <w:rsid w:val="008C182B"/>
    <w:rsid w:val="008E3BF7"/>
    <w:rsid w:val="009662EB"/>
    <w:rsid w:val="00970FB8"/>
    <w:rsid w:val="00980071"/>
    <w:rsid w:val="00996E66"/>
    <w:rsid w:val="009D239C"/>
    <w:rsid w:val="009E598D"/>
    <w:rsid w:val="00A15484"/>
    <w:rsid w:val="00A20EFC"/>
    <w:rsid w:val="00AC2535"/>
    <w:rsid w:val="00B34243"/>
    <w:rsid w:val="00B51541"/>
    <w:rsid w:val="00B74E95"/>
    <w:rsid w:val="00BA1964"/>
    <w:rsid w:val="00BA5951"/>
    <w:rsid w:val="00C61491"/>
    <w:rsid w:val="00C9367E"/>
    <w:rsid w:val="00CC0C87"/>
    <w:rsid w:val="00D20BE7"/>
    <w:rsid w:val="00DA43C4"/>
    <w:rsid w:val="00E43F8E"/>
    <w:rsid w:val="00EC5381"/>
    <w:rsid w:val="00ED0D56"/>
    <w:rsid w:val="00F1066E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AE0B"/>
  <w15:docId w15:val="{E1C1C03D-CABC-43F6-8E9A-14821BB4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D56"/>
  </w:style>
  <w:style w:type="paragraph" w:styleId="Fuzeile">
    <w:name w:val="footer"/>
    <w:basedOn w:val="Standard"/>
    <w:link w:val="FuzeileZchn"/>
    <w:uiPriority w:val="99"/>
    <w:unhideWhenUsed/>
    <w:rsid w:val="00ED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D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D5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unhideWhenUsed/>
    <w:rsid w:val="00A20EF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A20EFC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980071"/>
    <w:pPr>
      <w:spacing w:after="0" w:line="240" w:lineRule="auto"/>
    </w:pPr>
  </w:style>
  <w:style w:type="paragraph" w:customStyle="1" w:styleId="Textmitabc">
    <w:name w:val="Text mit a b c"/>
    <w:basedOn w:val="Standard"/>
    <w:link w:val="TextmitabcZchn"/>
    <w:qFormat/>
    <w:rsid w:val="003B431C"/>
    <w:pPr>
      <w:numPr>
        <w:numId w:val="6"/>
      </w:numPr>
      <w:tabs>
        <w:tab w:val="left" w:pos="992"/>
      </w:tabs>
      <w:spacing w:before="120" w:after="16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xtmitabcZchn">
    <w:name w:val="Text mit a b c Zchn"/>
    <w:link w:val="Textmitabc"/>
    <w:rsid w:val="003B431C"/>
    <w:rPr>
      <w:rFonts w:ascii="Arial" w:eastAsia="Times New Roman" w:hAnsi="Arial" w:cs="Arial"/>
      <w:sz w:val="20"/>
      <w:szCs w:val="20"/>
      <w:lang w:eastAsia="it-IT"/>
    </w:rPr>
  </w:style>
  <w:style w:type="numbering" w:customStyle="1" w:styleId="Formatvorlage1">
    <w:name w:val="Formatvorlage1"/>
    <w:uiPriority w:val="99"/>
    <w:rsid w:val="00F1066E"/>
    <w:pPr>
      <w:numPr>
        <w:numId w:val="8"/>
      </w:numPr>
    </w:pPr>
  </w:style>
  <w:style w:type="paragraph" w:customStyle="1" w:styleId="Default">
    <w:name w:val="Default"/>
    <w:rsid w:val="00DA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Rosales, SRO-OAR-OAD-Treuhand | Suisse</dc:creator>
  <cp:lastModifiedBy>Leslie Ammann</cp:lastModifiedBy>
  <cp:revision>3</cp:revision>
  <cp:lastPrinted>2017-01-30T10:57:00Z</cp:lastPrinted>
  <dcterms:created xsi:type="dcterms:W3CDTF">2022-12-05T08:35:00Z</dcterms:created>
  <dcterms:modified xsi:type="dcterms:W3CDTF">2024-01-18T11:03:00Z</dcterms:modified>
</cp:coreProperties>
</file>